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C0D" w:rsidRPr="00DA6C0D" w:rsidRDefault="00DA6C0D" w:rsidP="00DA6C0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A6C0D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ПАМЯТКА ПРАВИЛ ЭФФЕКТИВНОГО ОБЩЕНИЯ</w:t>
      </w:r>
      <w:r w:rsidRPr="00DA6C0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Приветливость к людям – это золотой ключ, который открывает желез</w:t>
      </w:r>
      <w:r w:rsidRPr="00DA6C0D">
        <w:rPr>
          <w:rFonts w:ascii="Times New Roman" w:hAnsi="Times New Roman" w:cs="Times New Roman"/>
          <w:sz w:val="32"/>
          <w:szCs w:val="32"/>
          <w:shd w:val="clear" w:color="auto" w:fill="FFFFFF"/>
        </w:rPr>
        <w:softHyphen/>
        <w:t xml:space="preserve">ные замки человеческих сердец. </w:t>
      </w:r>
    </w:p>
    <w:p w:rsidR="00DA6C0D" w:rsidRPr="00DA6C0D" w:rsidRDefault="00DA6C0D" w:rsidP="00DA6C0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A6C0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1. В общении обращайте внимание на настроение, состояние собеседника. </w:t>
      </w:r>
    </w:p>
    <w:p w:rsidR="00DA6C0D" w:rsidRPr="00DA6C0D" w:rsidRDefault="00DA6C0D" w:rsidP="00DA6C0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A6C0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2.Во время разговора используйте вежливые слова, например, «спасибо», «пожалуйста», «будьте добры» и т. д. </w:t>
      </w:r>
    </w:p>
    <w:p w:rsidR="00DA6C0D" w:rsidRPr="00DA6C0D" w:rsidRDefault="00DA6C0D" w:rsidP="00DA6C0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A6C0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3.Говорите по очереди, не перебивая друг друга. </w:t>
      </w:r>
    </w:p>
    <w:p w:rsidR="00DA6C0D" w:rsidRPr="00DA6C0D" w:rsidRDefault="00DA6C0D" w:rsidP="00DA6C0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A6C0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4.Не оправдывайте себя! (Меня не понимают, меня не ценят, ко мне не </w:t>
      </w:r>
      <w:proofErr w:type="gramStart"/>
      <w:r w:rsidRPr="00DA6C0D">
        <w:rPr>
          <w:rFonts w:ascii="Times New Roman" w:hAnsi="Times New Roman" w:cs="Times New Roman"/>
          <w:sz w:val="32"/>
          <w:szCs w:val="32"/>
          <w:shd w:val="clear" w:color="auto" w:fill="FFFFFF"/>
        </w:rPr>
        <w:t>спра</w:t>
      </w:r>
      <w:r w:rsidRPr="00DA6C0D">
        <w:rPr>
          <w:rFonts w:ascii="Times New Roman" w:hAnsi="Times New Roman" w:cs="Times New Roman"/>
          <w:sz w:val="32"/>
          <w:szCs w:val="32"/>
          <w:shd w:val="clear" w:color="auto" w:fill="FFFFFF"/>
        </w:rPr>
        <w:softHyphen/>
        <w:t>ведливы</w:t>
      </w:r>
      <w:proofErr w:type="gramEnd"/>
      <w:r w:rsidRPr="00DA6C0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я забыла и т. д.) </w:t>
      </w:r>
    </w:p>
    <w:p w:rsidR="00DA6C0D" w:rsidRPr="00DA6C0D" w:rsidRDefault="00DA6C0D" w:rsidP="00DA6C0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A6C0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5.Не снимайте с себя ответственности. </w:t>
      </w:r>
    </w:p>
    <w:p w:rsidR="00DA6C0D" w:rsidRPr="00DA6C0D" w:rsidRDefault="00DA6C0D" w:rsidP="00DA6C0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A6C0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6.Если вам что-то не понятно, обязательно переспросите, постарайтесь понять. </w:t>
      </w:r>
    </w:p>
    <w:p w:rsidR="00DA6C0D" w:rsidRPr="00DA6C0D" w:rsidRDefault="00DA6C0D" w:rsidP="00DA6C0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A6C0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7. Важно, что мы говорим, и важно, с какой интонацией. </w:t>
      </w:r>
    </w:p>
    <w:p w:rsidR="00DA6C0D" w:rsidRDefault="00DA6C0D" w:rsidP="00DA6C0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A6C0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8. Понятно говорите о своей точке зрения, о своём мнении. </w:t>
      </w:r>
    </w:p>
    <w:p w:rsidR="00DA6C0D" w:rsidRPr="00DA6C0D" w:rsidRDefault="00DA6C0D" w:rsidP="00DA6C0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A6C0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9. Будьте естественны в общении! </w:t>
      </w:r>
    </w:p>
    <w:p w:rsidR="00DA6C0D" w:rsidRPr="00DA6C0D" w:rsidRDefault="00DA6C0D" w:rsidP="00DA6C0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A6C0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10. Обращайте внимание на мимику, жесты, позу, интонацию собеседника! </w:t>
      </w:r>
    </w:p>
    <w:p w:rsidR="00DA6C0D" w:rsidRPr="00DA6C0D" w:rsidRDefault="00DA6C0D" w:rsidP="00DA6C0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A6C0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11. Будьте справедливы! </w:t>
      </w:r>
    </w:p>
    <w:p w:rsidR="00DA6C0D" w:rsidRPr="00DA6C0D" w:rsidRDefault="00DA6C0D" w:rsidP="00DA6C0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A6C0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12. Будьте искренни! </w:t>
      </w:r>
    </w:p>
    <w:p w:rsidR="00DA6C0D" w:rsidRPr="00DA6C0D" w:rsidRDefault="00DA6C0D" w:rsidP="00DA6C0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A6C0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13. Будьте мужественны! </w:t>
      </w:r>
    </w:p>
    <w:p w:rsidR="00DA6C0D" w:rsidRPr="00DA6C0D" w:rsidRDefault="00DA6C0D" w:rsidP="00DA6C0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A6C0D">
        <w:rPr>
          <w:rFonts w:ascii="Times New Roman" w:hAnsi="Times New Roman" w:cs="Times New Roman"/>
          <w:sz w:val="32"/>
          <w:szCs w:val="32"/>
          <w:shd w:val="clear" w:color="auto" w:fill="FFFFFF"/>
        </w:rPr>
        <w:lastRenderedPageBreak/>
        <w:t xml:space="preserve">14. Считайтесь с чужим мнением! </w:t>
      </w:r>
    </w:p>
    <w:p w:rsidR="00DA6C0D" w:rsidRPr="00DA6C0D" w:rsidRDefault="00DA6C0D" w:rsidP="00DA6C0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A6C0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15. Не бойтесь говорить правду! </w:t>
      </w:r>
    </w:p>
    <w:p w:rsidR="00DA6C0D" w:rsidRPr="00DA6C0D" w:rsidRDefault="00DA6C0D" w:rsidP="00DA6C0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A6C0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16. Не бойтесь правды, высказанной в ваш адрес! </w:t>
      </w:r>
    </w:p>
    <w:p w:rsidR="00DA6C0D" w:rsidRDefault="00DA6C0D" w:rsidP="00DA6C0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A6C0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17. Гордитесь успехом людей, которые вас окружают! </w:t>
      </w:r>
    </w:p>
    <w:p w:rsidR="00DA6C0D" w:rsidRPr="00DA6C0D" w:rsidRDefault="00DA6C0D" w:rsidP="00DA6C0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bookmarkStart w:id="0" w:name="_GoBack"/>
      <w:bookmarkEnd w:id="0"/>
      <w:r w:rsidRPr="00DA6C0D">
        <w:rPr>
          <w:rFonts w:ascii="Times New Roman" w:hAnsi="Times New Roman" w:cs="Times New Roman"/>
          <w:sz w:val="32"/>
          <w:szCs w:val="32"/>
          <w:shd w:val="clear" w:color="auto" w:fill="FFFFFF"/>
        </w:rPr>
        <w:t>18. В общении важно устроиться так, чтобы собеседнику было удобно разго</w:t>
      </w:r>
      <w:r w:rsidRPr="00DA6C0D">
        <w:rPr>
          <w:rFonts w:ascii="Times New Roman" w:hAnsi="Times New Roman" w:cs="Times New Roman"/>
          <w:sz w:val="32"/>
          <w:szCs w:val="32"/>
          <w:shd w:val="clear" w:color="auto" w:fill="FFFFFF"/>
        </w:rPr>
        <w:softHyphen/>
        <w:t xml:space="preserve">варивать. </w:t>
      </w:r>
    </w:p>
    <w:p w:rsidR="00DA6C0D" w:rsidRPr="00DA6C0D" w:rsidRDefault="00DA6C0D" w:rsidP="00DA6C0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A6C0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19. В обществе других людей не вежливо шептаться! </w:t>
      </w:r>
    </w:p>
    <w:p w:rsidR="00DA6C0D" w:rsidRPr="00DA6C0D" w:rsidRDefault="00DA6C0D" w:rsidP="00DA6C0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A6C0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20. Анализируйте свои отношения с людьми, смотрите в них, как в зеркало. </w:t>
      </w:r>
    </w:p>
    <w:p w:rsidR="00DA6C0D" w:rsidRDefault="00DA6C0D" w:rsidP="00DA6C0D">
      <w:pPr>
        <w:spacing w:line="360" w:lineRule="auto"/>
        <w:jc w:val="center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DA6C0D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Друзья мои, внушайте людям веру. </w:t>
      </w:r>
    </w:p>
    <w:p w:rsidR="00DA6C0D" w:rsidRDefault="00DA6C0D" w:rsidP="00DA6C0D">
      <w:pPr>
        <w:spacing w:line="360" w:lineRule="auto"/>
        <w:jc w:val="center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DA6C0D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И чаще говорите: «Добрый день!» </w:t>
      </w:r>
    </w:p>
    <w:p w:rsidR="00DA6C0D" w:rsidRDefault="00DA6C0D" w:rsidP="00DA6C0D">
      <w:pPr>
        <w:spacing w:line="360" w:lineRule="auto"/>
        <w:jc w:val="center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DA6C0D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И следуйте хорошему примеру. </w:t>
      </w:r>
    </w:p>
    <w:p w:rsidR="007D61A5" w:rsidRPr="00DA6C0D" w:rsidRDefault="00DA6C0D" w:rsidP="00DA6C0D">
      <w:pPr>
        <w:spacing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DA6C0D">
        <w:rPr>
          <w:rFonts w:ascii="Times New Roman" w:hAnsi="Times New Roman" w:cs="Times New Roman"/>
          <w:sz w:val="40"/>
          <w:szCs w:val="40"/>
          <w:shd w:val="clear" w:color="auto" w:fill="FFFFFF"/>
        </w:rPr>
        <w:t>Продляйте добрым словом жизнь людей!</w:t>
      </w:r>
    </w:p>
    <w:sectPr w:rsidR="007D61A5" w:rsidRPr="00DA6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C0D"/>
    <w:rsid w:val="007D61A5"/>
    <w:rsid w:val="00DA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Васильевна</dc:creator>
  <cp:lastModifiedBy>Людмила Васильевна</cp:lastModifiedBy>
  <cp:revision>1</cp:revision>
  <dcterms:created xsi:type="dcterms:W3CDTF">2019-03-28T03:09:00Z</dcterms:created>
  <dcterms:modified xsi:type="dcterms:W3CDTF">2019-03-28T03:15:00Z</dcterms:modified>
</cp:coreProperties>
</file>